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1D63" w:rsidRPr="00331D63" w14:paraId="0C4551B8" w14:textId="77777777" w:rsidTr="00A705BA">
        <w:tc>
          <w:tcPr>
            <w:tcW w:w="7230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C992A1" w14:textId="3E550638" w:rsidR="00331D63" w:rsidRDefault="00331D63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31D63">
              <w:rPr>
                <w:b/>
                <w:color w:val="000000" w:themeColor="text1"/>
                <w:sz w:val="20"/>
                <w:szCs w:val="20"/>
              </w:rPr>
              <w:t xml:space="preserve">Приложение № </w:t>
            </w:r>
            <w:r w:rsidR="00330A81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5EDC7399" w14:textId="32368820" w:rsidR="00330A81" w:rsidRPr="00331D63" w:rsidRDefault="00330A81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 Правилам предоставления микрозаймов</w:t>
            </w:r>
          </w:p>
          <w:p w14:paraId="130ADEB7" w14:textId="77777777" w:rsidR="00331D63" w:rsidRPr="00331D63" w:rsidRDefault="00331D63" w:rsidP="00331D63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30EDD1C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0E3520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0E3520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0E3520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0E3520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0E3520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0E3520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0E3520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0E3520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0E3520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0E3520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0E3520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0E3520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0E3520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0E3520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0E3520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0E3520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0E3520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0E3520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0E3520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0E3520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0E3520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0E3520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0E3520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0E3520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0E3520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0E3520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E60AA7C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  <w:r w:rsidR="001B0D5C" w:rsidRPr="000E3520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708" w:type="dxa"/>
          </w:tcPr>
          <w:p w14:paraId="29DA36E1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</w:t>
            </w:r>
            <w:proofErr w:type="gramStart"/>
            <w:r w:rsidRPr="000E3520">
              <w:rPr>
                <w:color w:val="000000" w:themeColor="text1"/>
                <w:sz w:val="22"/>
                <w:szCs w:val="22"/>
              </w:rPr>
              <w:t>), в случае, если</w:t>
            </w:r>
            <w:proofErr w:type="gramEnd"/>
            <w:r w:rsidRPr="000E3520">
              <w:rPr>
                <w:color w:val="000000" w:themeColor="text1"/>
                <w:sz w:val="22"/>
                <w:szCs w:val="22"/>
              </w:rPr>
              <w:t xml:space="preserve">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3C31672E" w14:textId="77777777" w:rsidTr="003F24DD">
        <w:tc>
          <w:tcPr>
            <w:tcW w:w="720" w:type="dxa"/>
            <w:vAlign w:val="center"/>
          </w:tcPr>
          <w:p w14:paraId="06F6143D" w14:textId="3D190517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97311D2" w14:textId="77777777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E7F7ED4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041181B5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7920" w:type="dxa"/>
          </w:tcPr>
          <w:p w14:paraId="70FE3E6E" w14:textId="2B9DB4BD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08AA1DA2" w14:textId="77777777" w:rsidTr="003F24DD">
        <w:tc>
          <w:tcPr>
            <w:tcW w:w="720" w:type="dxa"/>
            <w:vAlign w:val="center"/>
          </w:tcPr>
          <w:p w14:paraId="496621B9" w14:textId="3E78DD81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E288050" w14:textId="5C2B71DA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2B4C582B" w14:textId="77777777" w:rsidTr="003F24DD">
        <w:tc>
          <w:tcPr>
            <w:tcW w:w="720" w:type="dxa"/>
            <w:vAlign w:val="center"/>
          </w:tcPr>
          <w:p w14:paraId="013F7D90" w14:textId="65AA1DDB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7BC0A924" w14:textId="09BBA512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Фотографии оборудования по запросу (внешний вид, </w:t>
            </w:r>
            <w:proofErr w:type="spellStart"/>
            <w:r w:rsidRPr="000E3520">
              <w:rPr>
                <w:color w:val="000000" w:themeColor="text1"/>
                <w:sz w:val="22"/>
                <w:szCs w:val="22"/>
              </w:rPr>
              <w:t>шильда</w:t>
            </w:r>
            <w:proofErr w:type="spellEnd"/>
            <w:r w:rsidRPr="000E3520">
              <w:rPr>
                <w:color w:val="000000" w:themeColor="text1"/>
                <w:sz w:val="22"/>
                <w:szCs w:val="22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14B76B0C" w14:textId="77777777" w:rsidTr="003F24DD">
        <w:tc>
          <w:tcPr>
            <w:tcW w:w="720" w:type="dxa"/>
            <w:vAlign w:val="center"/>
          </w:tcPr>
          <w:p w14:paraId="2ADF36F3" w14:textId="53648CCE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504BCD23" w14:textId="7EB85417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0E3520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0E3520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0E3520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0E3520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0E3520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0E3520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0E3520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0E3520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0E3520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0E3520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0E3520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0E3520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0E3520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0E3520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0E3520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0E3520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0E3520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0E3520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0E3520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0E3520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0E3520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0E3520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0E3520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0E3520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0E3520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0E3520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0E3520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625D1257" w:rsidR="00A03BC0" w:rsidRPr="000E3520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>(заполняется по Форме №1)</w:t>
            </w:r>
            <w:r w:rsidRPr="000E3520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708" w:type="dxa"/>
          </w:tcPr>
          <w:p w14:paraId="46BD2F22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0E3520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0E3520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0E3520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0E3520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1FA6A8AC" w:rsidR="00A03BC0" w:rsidRPr="000E3520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Кадастровый или технический паспорт с экспликацией помещений. В случае регистрации права собственности после 15.07.2016, допускается предоставление только Выписки из ЕГРН </w:t>
            </w:r>
            <w:proofErr w:type="gramStart"/>
            <w:r w:rsidRPr="000E3520">
              <w:rPr>
                <w:color w:val="000000" w:themeColor="text1"/>
                <w:sz w:val="22"/>
                <w:szCs w:val="22"/>
              </w:rPr>
              <w:t>с  экспликацией</w:t>
            </w:r>
            <w:proofErr w:type="gramEnd"/>
            <w:r w:rsidRPr="000E3520">
              <w:rPr>
                <w:color w:val="000000" w:themeColor="text1"/>
                <w:sz w:val="22"/>
                <w:szCs w:val="22"/>
              </w:rPr>
              <w:t xml:space="preserve"> помещения.</w:t>
            </w:r>
          </w:p>
        </w:tc>
        <w:tc>
          <w:tcPr>
            <w:tcW w:w="1708" w:type="dxa"/>
          </w:tcPr>
          <w:p w14:paraId="78DD931C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0E3520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0E3520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0E3520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0E3520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0E3520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0E3520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0E3520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0E3520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0E3520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0E3520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0E3520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0E3520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18574F11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1. Недвижимое имущество, передаваемое в залог, не может быть старше 65 лет постройки.</w:t>
            </w:r>
          </w:p>
          <w:p w14:paraId="6880F86B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EFF3694" w14:textId="77777777" w:rsidR="00A03BC0" w:rsidRPr="000E3520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DD9079" w14:textId="77777777" w:rsidR="00A03BC0" w:rsidRPr="000E3520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0E3520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0E3520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2EF2ADC8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Перечень имущества, предлагаемого в залог с адресом местонахождения за подписью собственника </w:t>
            </w:r>
            <w:proofErr w:type="gramStart"/>
            <w:r w:rsidRPr="000E3520">
              <w:rPr>
                <w:color w:val="000000" w:themeColor="text1"/>
                <w:sz w:val="22"/>
                <w:szCs w:val="22"/>
              </w:rPr>
              <w:t>имущества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="00BF383B" w:rsidRPr="000E3520">
              <w:rPr>
                <w:color w:val="000000" w:themeColor="text1"/>
                <w:sz w:val="22"/>
                <w:szCs w:val="22"/>
              </w:rPr>
              <w:t>заполняется по Форме №1)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E3520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708" w:type="dxa"/>
          </w:tcPr>
          <w:p w14:paraId="15273BF4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0E3520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0E3520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0E3520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0E3520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155B5BE0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0E3520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0E3520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0E3520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0E3520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7920" w:type="dxa"/>
          </w:tcPr>
          <w:p w14:paraId="66D7668D" w14:textId="77777777" w:rsidR="00BB49B6" w:rsidRPr="000E3520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0E3520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0E3520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0E3520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0E3520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0E3520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0E3520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583A05F1" w14:textId="77777777" w:rsidR="00BB49B6" w:rsidRPr="000E3520" w:rsidRDefault="00BB49B6" w:rsidP="00BB4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постройки, находящиеся на земельном участке.</w:t>
            </w:r>
          </w:p>
          <w:p w14:paraId="4502DE7E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2. Для деревянных строений </w:t>
            </w:r>
            <w:r w:rsidRPr="000E3520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1A1E6FDA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0E3520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0E3520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0E3520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0E3520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69854DB3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>(заполняется по Форме №1)</w:t>
            </w:r>
            <w:r w:rsidRPr="000E3520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708" w:type="dxa"/>
          </w:tcPr>
          <w:p w14:paraId="021F61C7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0E3520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0E3520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0E3520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0E3520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7154BC24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0E3520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0E3520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0E3520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0E3520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0E3520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0E3520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2EA9CAF5" w14:textId="77777777" w:rsidTr="003F24DD">
        <w:tc>
          <w:tcPr>
            <w:tcW w:w="720" w:type="dxa"/>
            <w:vAlign w:val="center"/>
          </w:tcPr>
          <w:p w14:paraId="2B322511" w14:textId="21BDE04B" w:rsidR="00BB49B6" w:rsidRPr="000E3520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DC4BD04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F941300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504DF415" w:rsidR="00BB49B6" w:rsidRPr="000E3520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070687ED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74C2540A" w:rsidR="00BB49B6" w:rsidRPr="000E3520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12B9E219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0E3520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6C814F46" w:rsidR="00BB49B6" w:rsidRPr="000E3520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65 лет постройки. Залоговый дисконт земельного участка аналогичен дисконту строения на нем.</w:t>
            </w:r>
          </w:p>
          <w:p w14:paraId="0689B8C0" w14:textId="5F5A061A" w:rsidR="00BB49B6" w:rsidRPr="000E3520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Для деревянных строений </w:t>
            </w:r>
            <w:r w:rsidRPr="000E3520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60033719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lastRenderedPageBreak/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0E3520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0E3520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0E3520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920" w:type="dxa"/>
          </w:tcPr>
          <w:p w14:paraId="0D0C25D8" w14:textId="2D1954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>(заполняется по Форме №1</w:t>
            </w:r>
            <w:proofErr w:type="gramStart"/>
            <w:r w:rsidR="00BF383B" w:rsidRPr="000E3520">
              <w:rPr>
                <w:color w:val="000000" w:themeColor="text1"/>
                <w:sz w:val="22"/>
                <w:szCs w:val="22"/>
              </w:rPr>
              <w:t>)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E3520">
              <w:rPr>
                <w:color w:val="000000" w:themeColor="text1"/>
                <w:sz w:val="22"/>
                <w:szCs w:val="22"/>
              </w:rPr>
              <w:t>;</w:t>
            </w:r>
            <w:proofErr w:type="gramEnd"/>
          </w:p>
        </w:tc>
        <w:tc>
          <w:tcPr>
            <w:tcW w:w="1708" w:type="dxa"/>
          </w:tcPr>
          <w:p w14:paraId="26147469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151C0111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C72188E" w14:textId="05318D98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7024FE10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14:paraId="56339D07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02FC96AA" w14:textId="77777777" w:rsidTr="003F24DD">
        <w:tc>
          <w:tcPr>
            <w:tcW w:w="720" w:type="dxa"/>
            <w:vAlign w:val="center"/>
          </w:tcPr>
          <w:p w14:paraId="6E61B5C0" w14:textId="16E56850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5867904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533F2817" w14:textId="77777777" w:rsidTr="003F24DD">
        <w:tc>
          <w:tcPr>
            <w:tcW w:w="720" w:type="dxa"/>
            <w:vAlign w:val="center"/>
          </w:tcPr>
          <w:p w14:paraId="2F2CA28C" w14:textId="0FC3996B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5E649478" w14:textId="77777777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2CF5591D" w14:textId="77777777" w:rsidTr="003F24DD">
        <w:tc>
          <w:tcPr>
            <w:tcW w:w="720" w:type="dxa"/>
            <w:vAlign w:val="center"/>
          </w:tcPr>
          <w:p w14:paraId="38F1DD43" w14:textId="2684E5D1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1C22430" w14:textId="77777777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3EF70F68" w14:textId="77777777" w:rsidTr="003F24DD">
        <w:tc>
          <w:tcPr>
            <w:tcW w:w="720" w:type="dxa"/>
            <w:vAlign w:val="center"/>
          </w:tcPr>
          <w:p w14:paraId="5B68753D" w14:textId="3EBB9FFB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51669ED8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68E89DB5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367870E4" w14:textId="77777777" w:rsidTr="003F24DD">
        <w:tc>
          <w:tcPr>
            <w:tcW w:w="720" w:type="dxa"/>
            <w:vAlign w:val="center"/>
          </w:tcPr>
          <w:p w14:paraId="2716DCC7" w14:textId="5E41A68F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3208986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44EA21E1" w14:textId="77777777" w:rsidTr="003F24DD">
        <w:tc>
          <w:tcPr>
            <w:tcW w:w="720" w:type="dxa"/>
            <w:vAlign w:val="center"/>
          </w:tcPr>
          <w:p w14:paraId="458FACBA" w14:textId="452653AE" w:rsidR="00BB49B6" w:rsidRPr="000E3520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3E23A81" w14:textId="77777777" w:rsidR="00BB49B6" w:rsidRPr="000E3520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229C70" w14:textId="77777777" w:rsidR="005C7C32" w:rsidRPr="000E3520" w:rsidRDefault="005C7C32" w:rsidP="005C7C32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7BD85D82" w14:textId="77777777" w:rsidR="005C7C32" w:rsidRPr="000E3520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0E3520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0E3520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0E3520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0E3520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0E3520" w14:paraId="5A75E5EA" w14:textId="77777777" w:rsidTr="00900772">
        <w:trPr>
          <w:trHeight w:val="744"/>
        </w:trPr>
        <w:tc>
          <w:tcPr>
            <w:tcW w:w="720" w:type="dxa"/>
            <w:vAlign w:val="center"/>
          </w:tcPr>
          <w:p w14:paraId="5FA9A488" w14:textId="77777777" w:rsidR="005C7C32" w:rsidRPr="000E3520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0E3520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0E3520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0E3520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0E3520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0E3520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7A86A3FB" w:rsidR="00BB49B6" w:rsidRPr="000E3520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Перечень имущества, предлагаемого в залог с адресом местонахождения за подписью собственника </w:t>
            </w:r>
            <w:proofErr w:type="gramStart"/>
            <w:r w:rsidRPr="000E3520">
              <w:rPr>
                <w:color w:val="000000" w:themeColor="text1"/>
                <w:sz w:val="22"/>
                <w:szCs w:val="22"/>
              </w:rPr>
              <w:t>имущества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="00BF383B" w:rsidRPr="000E3520">
              <w:rPr>
                <w:color w:val="000000" w:themeColor="text1"/>
                <w:sz w:val="22"/>
                <w:szCs w:val="22"/>
              </w:rPr>
              <w:t>заполняется по Форме №1)</w:t>
            </w:r>
            <w:r w:rsidR="00BF383B" w:rsidRPr="000E352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E3520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708" w:type="dxa"/>
          </w:tcPr>
          <w:p w14:paraId="7F35F3C7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0E3520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0E3520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0E3520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0E3520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0E3520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0E3520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0E3520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0E3520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Правоустанавливающие документы, при наличии (Договор купли-продажи, или иной документ, акт приема-передачи, </w:t>
            </w:r>
            <w:proofErr w:type="gramStart"/>
            <w:r w:rsidRPr="000E3520">
              <w:rPr>
                <w:color w:val="000000" w:themeColor="text1"/>
                <w:sz w:val="22"/>
                <w:szCs w:val="22"/>
              </w:rPr>
              <w:t>документ</w:t>
            </w:r>
            <w:proofErr w:type="gramEnd"/>
            <w:r w:rsidRPr="000E3520">
              <w:rPr>
                <w:color w:val="000000" w:themeColor="text1"/>
                <w:sz w:val="22"/>
                <w:szCs w:val="22"/>
              </w:rPr>
              <w:t xml:space="preserve">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0E3520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0E3520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095EE371" w14:textId="77777777" w:rsidTr="003F24DD">
        <w:trPr>
          <w:trHeight w:val="422"/>
        </w:trPr>
        <w:tc>
          <w:tcPr>
            <w:tcW w:w="720" w:type="dxa"/>
            <w:vAlign w:val="center"/>
          </w:tcPr>
          <w:p w14:paraId="7103EB6D" w14:textId="52D77CBE" w:rsidR="00BB49B6" w:rsidRPr="000E3520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E6BAF1C" w14:textId="6A889DEC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44298EFA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5A3870CD" w14:textId="77777777" w:rsidTr="003F24DD">
        <w:tc>
          <w:tcPr>
            <w:tcW w:w="720" w:type="dxa"/>
            <w:vAlign w:val="center"/>
          </w:tcPr>
          <w:p w14:paraId="184818A1" w14:textId="3F7B2895" w:rsidR="00BB49B6" w:rsidRPr="000E3520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0E5A345" w14:textId="161F5B07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757ED366" w14:textId="77777777" w:rsidTr="003F24DD">
        <w:tc>
          <w:tcPr>
            <w:tcW w:w="720" w:type="dxa"/>
            <w:vAlign w:val="center"/>
          </w:tcPr>
          <w:p w14:paraId="424C5E7C" w14:textId="48C2A0B8" w:rsidR="00BB49B6" w:rsidRPr="000E3520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06D1981D" w14:textId="4BF3CB6C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0E3520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0E3520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0E3520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0E3520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0E3520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0E3520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0E3520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0E3520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82C33CB" w14:textId="77777777" w:rsidR="005C7C32" w:rsidRPr="000E3520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0E3520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0E3520">
        <w:rPr>
          <w:b/>
          <w:i/>
          <w:color w:val="000000" w:themeColor="text1"/>
          <w:sz w:val="22"/>
          <w:szCs w:val="22"/>
        </w:rPr>
        <w:t>Примечание:</w:t>
      </w:r>
    </w:p>
    <w:p w14:paraId="3F381658" w14:textId="4DD1B21C" w:rsidR="005C7C32" w:rsidRPr="000E3520" w:rsidRDefault="005C7C32" w:rsidP="005C7C32">
      <w:pPr>
        <w:numPr>
          <w:ilvl w:val="0"/>
          <w:numId w:val="2"/>
        </w:numPr>
        <w:autoSpaceDE w:val="0"/>
        <w:autoSpaceDN w:val="0"/>
        <w:adjustRightInd w:val="0"/>
        <w:ind w:left="426" w:right="289"/>
        <w:contextualSpacing/>
        <w:jc w:val="both"/>
        <w:rPr>
          <w:color w:val="000000" w:themeColor="text1"/>
          <w:sz w:val="22"/>
          <w:szCs w:val="22"/>
        </w:rPr>
      </w:pPr>
      <w:r w:rsidRPr="000E3520">
        <w:rPr>
          <w:color w:val="000000" w:themeColor="text1"/>
          <w:sz w:val="22"/>
          <w:szCs w:val="22"/>
        </w:rPr>
        <w:t>Предоставляемый к залогу транспорт должен быть не дешевле 300 000 рублей:</w:t>
      </w:r>
    </w:p>
    <w:p w14:paraId="65BE0928" w14:textId="64D80200" w:rsidR="005C7C32" w:rsidRPr="000E3520" w:rsidRDefault="005C7C32" w:rsidP="005C7C32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0E3520">
        <w:rPr>
          <w:color w:val="000000" w:themeColor="text1"/>
          <w:sz w:val="22"/>
          <w:szCs w:val="22"/>
        </w:rPr>
        <w:t>- Импортный не старше 15 лет.</w:t>
      </w:r>
    </w:p>
    <w:p w14:paraId="2330F36F" w14:textId="5381FFA3" w:rsidR="005C7C32" w:rsidRPr="000E3520" w:rsidRDefault="005C7C32" w:rsidP="00027800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0E3520">
        <w:rPr>
          <w:color w:val="000000" w:themeColor="text1"/>
          <w:sz w:val="22"/>
          <w:szCs w:val="22"/>
        </w:rPr>
        <w:t>- Отечественный не старше 10 лет.</w:t>
      </w:r>
    </w:p>
    <w:p w14:paraId="664C1C55" w14:textId="14A5C282" w:rsidR="005C7C32" w:rsidRPr="000E3520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0E3520">
        <w:rPr>
          <w:color w:val="000000" w:themeColor="text1"/>
          <w:sz w:val="22"/>
          <w:szCs w:val="22"/>
        </w:rPr>
        <w:br w:type="page"/>
      </w:r>
      <w:r w:rsidRPr="000E3520">
        <w:rPr>
          <w:b/>
          <w:color w:val="000000" w:themeColor="text1"/>
          <w:sz w:val="21"/>
          <w:szCs w:val="21"/>
        </w:rPr>
        <w:lastRenderedPageBreak/>
        <w:t>Перечень документов для приобретаемого имущества, передаваемого в залог</w:t>
      </w:r>
    </w:p>
    <w:p w14:paraId="10E7E7F6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0E3520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0E3520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0E3520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7D7518B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1773BB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EBF8188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Письмо от поставщика о наличии оборудования на складе и о готовности его к отгрузке (при наличии)</w:t>
            </w:r>
          </w:p>
        </w:tc>
        <w:tc>
          <w:tcPr>
            <w:tcW w:w="1708" w:type="dxa"/>
          </w:tcPr>
          <w:p w14:paraId="43D92BE0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02A96BDA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Подтверждение предоплаты поставщику за оборудование при оплате первоначального взноса (в случае положительного решения по микрозайму)</w:t>
            </w:r>
          </w:p>
        </w:tc>
        <w:tc>
          <w:tcPr>
            <w:tcW w:w="1708" w:type="dxa"/>
          </w:tcPr>
          <w:p w14:paraId="389B2E03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0E3520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E3520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микрозайма: </w:t>
            </w:r>
            <w:r w:rsidRPr="000E3520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4D83046F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0E3520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0E3520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0E3520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10B745F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2D402227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06AEF8A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Письмо от поставщика о наличии ТС/СТ</w:t>
            </w:r>
          </w:p>
        </w:tc>
        <w:tc>
          <w:tcPr>
            <w:tcW w:w="1708" w:type="dxa"/>
          </w:tcPr>
          <w:p w14:paraId="71742B8A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741119FB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ТС/СТ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4F1EA44C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0E3520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0E3520">
              <w:rPr>
                <w:b/>
                <w:color w:val="000000" w:themeColor="text1"/>
                <w:sz w:val="21"/>
                <w:szCs w:val="21"/>
              </w:rPr>
              <w:t>*Новыми являются ТС/</w:t>
            </w:r>
            <w:proofErr w:type="gramStart"/>
            <w:r w:rsidRPr="000E3520">
              <w:rPr>
                <w:b/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0E3520">
              <w:rPr>
                <w:b/>
                <w:color w:val="000000" w:themeColor="text1"/>
                <w:sz w:val="21"/>
                <w:szCs w:val="21"/>
              </w:rPr>
              <w:t xml:space="preserve">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AF8934F" w14:textId="77777777" w:rsidR="005C7C32" w:rsidRPr="000E3520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0E3520">
              <w:rPr>
                <w:b/>
                <w:color w:val="000000" w:themeColor="text1"/>
                <w:sz w:val="21"/>
                <w:szCs w:val="21"/>
              </w:rPr>
              <w:t>**Бывшими в употреблении являются ТС/</w:t>
            </w:r>
            <w:proofErr w:type="gramStart"/>
            <w:r w:rsidRPr="000E3520">
              <w:rPr>
                <w:b/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0E3520">
              <w:rPr>
                <w:b/>
                <w:color w:val="000000" w:themeColor="text1"/>
                <w:sz w:val="21"/>
                <w:szCs w:val="21"/>
              </w:rPr>
              <w:t xml:space="preserve"> реализуемые последующим после прежнего пользователя период от года выпуска которых до даты подписания договора купли-продажи составляет от 2х лет до:</w:t>
            </w:r>
          </w:p>
          <w:p w14:paraId="7D37ED5A" w14:textId="77777777" w:rsidR="005C7C32" w:rsidRPr="000E3520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0E3520">
              <w:rPr>
                <w:b/>
                <w:color w:val="000000" w:themeColor="text1"/>
                <w:sz w:val="21"/>
                <w:szCs w:val="21"/>
              </w:rPr>
              <w:t xml:space="preserve">10 лет – отечественный </w:t>
            </w:r>
          </w:p>
          <w:p w14:paraId="6599839D" w14:textId="77777777" w:rsidR="005C7C32" w:rsidRPr="000E3520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0E3520">
              <w:rPr>
                <w:b/>
                <w:color w:val="000000" w:themeColor="text1"/>
                <w:sz w:val="21"/>
                <w:szCs w:val="21"/>
              </w:rPr>
              <w:t xml:space="preserve">15 лет – импортный  </w:t>
            </w:r>
          </w:p>
          <w:p w14:paraId="4D5B09DB" w14:textId="77777777" w:rsidR="005C7C32" w:rsidRPr="000E3520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0E3520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E3520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0E3520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E3520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микрозайма: </w:t>
            </w:r>
            <w:r w:rsidRPr="000E3520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041DB523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0E3520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0E3520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0E3520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0E3520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0E3520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0E3520">
              <w:rPr>
                <w:color w:val="000000" w:themeColor="text1"/>
                <w:sz w:val="21"/>
                <w:szCs w:val="21"/>
              </w:rPr>
              <w:t>Подтверждение предоплаты за недвижимое имущество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3BDD40AF" w14:textId="77777777" w:rsidR="005C7C32" w:rsidRPr="000E3520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0E3520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0E3520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E3520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микрозайма: </w:t>
            </w:r>
            <w:r w:rsidRPr="000E3520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2A244358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0E3520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0E3520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0E3520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0E3520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0E3520">
        <w:rPr>
          <w:i/>
          <w:color w:val="000000" w:themeColor="text1"/>
          <w:sz w:val="21"/>
          <w:szCs w:val="21"/>
        </w:rPr>
        <w:lastRenderedPageBreak/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0E3520">
        <w:rPr>
          <w:i/>
          <w:color w:val="000000" w:themeColor="text1"/>
          <w:sz w:val="21"/>
          <w:szCs w:val="21"/>
        </w:rPr>
        <w:t xml:space="preserve">- </w:t>
      </w:r>
      <w:proofErr w:type="gramStart"/>
      <w:r w:rsidRPr="000E3520">
        <w:rPr>
          <w:i/>
          <w:color w:val="000000" w:themeColor="text1"/>
          <w:sz w:val="21"/>
          <w:szCs w:val="21"/>
        </w:rPr>
        <w:t>земельные участки</w:t>
      </w:r>
      <w:proofErr w:type="gramEnd"/>
      <w:r w:rsidRPr="000E3520">
        <w:rPr>
          <w:i/>
          <w:color w:val="000000" w:themeColor="text1"/>
          <w:sz w:val="21"/>
          <w:szCs w:val="21"/>
        </w:rPr>
        <w:t xml:space="preserve">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0E3520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0E3520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0E3520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0E3520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C680313" w14:textId="47E9039E" w:rsidR="00905F4B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0E3520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p w14:paraId="55F022B6" w14:textId="7E26F65D" w:rsidR="00677CBE" w:rsidRDefault="00905F4B" w:rsidP="002C183A">
      <w:pPr>
        <w:spacing w:after="160" w:line="259" w:lineRule="auto"/>
        <w:rPr>
          <w:i/>
          <w:color w:val="000000" w:themeColor="text1"/>
          <w:sz w:val="21"/>
          <w:szCs w:val="21"/>
        </w:rPr>
        <w:sectPr w:rsidR="00677CBE" w:rsidSect="00900772">
          <w:footerReference w:type="default" r:id="rId7"/>
          <w:pgSz w:w="11906" w:h="16838"/>
          <w:pgMar w:top="568" w:right="1133" w:bottom="426" w:left="1701" w:header="708" w:footer="126" w:gutter="0"/>
          <w:pgNumType w:start="27"/>
          <w:cols w:space="708"/>
          <w:docGrid w:linePitch="360"/>
        </w:sectPr>
      </w:pPr>
      <w:r>
        <w:rPr>
          <w:i/>
          <w:color w:val="000000" w:themeColor="text1"/>
          <w:sz w:val="21"/>
          <w:szCs w:val="21"/>
        </w:rPr>
        <w:br w:type="page"/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677CBE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Форма №1</w:t>
            </w:r>
          </w:p>
          <w:p w14:paraId="401F09A8" w14:textId="77777777" w:rsidR="00193A70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CBE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677CBE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677CBE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677CBE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677CBE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677CBE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предмета залога с указанием идентификационных данных: № </w:t>
            </w:r>
            <w:proofErr w:type="spellStart"/>
            <w:r w:rsidRPr="00677CBE">
              <w:rPr>
                <w:b/>
                <w:bCs/>
                <w:color w:val="000000"/>
                <w:sz w:val="16"/>
                <w:szCs w:val="16"/>
              </w:rPr>
              <w:t>помещ</w:t>
            </w:r>
            <w:proofErr w:type="spellEnd"/>
            <w:r w:rsidRPr="00677CBE">
              <w:rPr>
                <w:b/>
                <w:bCs/>
                <w:color w:val="000000"/>
                <w:sz w:val="16"/>
                <w:szCs w:val="16"/>
              </w:rPr>
              <w:t>., S (</w:t>
            </w:r>
            <w:proofErr w:type="spellStart"/>
            <w:r w:rsidRPr="00677CBE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677CBE">
              <w:rPr>
                <w:b/>
                <w:bCs/>
                <w:color w:val="000000"/>
                <w:sz w:val="16"/>
                <w:szCs w:val="16"/>
              </w:rPr>
              <w:t>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677CBE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677CBE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677CBE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677CBE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677CBE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677CBE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677CBE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677CBE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7CBE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677CBE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677CBE" w14:paraId="5B98046D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677CBE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677CBE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677CBE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677CBE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677CBE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677CBE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677CBE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7CBE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677CBE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677CBE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677CBE" w:rsidRDefault="0093161C" w:rsidP="002F0A0D">
            <w:pPr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677CBE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677CBE" w:rsidRDefault="0093161C" w:rsidP="002F0A0D">
            <w:pPr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677CBE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677CBE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677CBE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677CBE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677CBE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677CBE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677CBE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677CBE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677CBE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677CBE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677CBE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677CBE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677CBE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677CBE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677CBE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677CBE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677CBE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CBE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677CBE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677CBE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677CBE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677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677CBE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5ED92618" w14:textId="77777777" w:rsidR="0093161C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sectPr w:rsidR="003C07BE" w:rsidRPr="003C07BE" w:rsidSect="00193A70">
      <w:pgSz w:w="16838" w:h="11906" w:orient="landscape"/>
      <w:pgMar w:top="709" w:right="820" w:bottom="568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5E27" w14:textId="77777777" w:rsidR="005D5AAB" w:rsidRDefault="009928EB">
      <w:r>
        <w:separator/>
      </w:r>
    </w:p>
  </w:endnote>
  <w:endnote w:type="continuationSeparator" w:id="0">
    <w:p w14:paraId="5FCD2989" w14:textId="77777777" w:rsidR="005D5AAB" w:rsidRDefault="0099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0E35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6691" w14:textId="77777777" w:rsidR="005D5AAB" w:rsidRDefault="009928EB">
      <w:r>
        <w:separator/>
      </w:r>
    </w:p>
  </w:footnote>
  <w:footnote w:type="continuationSeparator" w:id="0">
    <w:p w14:paraId="1EA53CCB" w14:textId="77777777" w:rsidR="005D5AAB" w:rsidRDefault="0099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45"/>
    <w:rsid w:val="00027800"/>
    <w:rsid w:val="000E3520"/>
    <w:rsid w:val="0012424D"/>
    <w:rsid w:val="00193A70"/>
    <w:rsid w:val="001B0D5C"/>
    <w:rsid w:val="001C204F"/>
    <w:rsid w:val="001D5384"/>
    <w:rsid w:val="002C183A"/>
    <w:rsid w:val="002C3D45"/>
    <w:rsid w:val="00330A81"/>
    <w:rsid w:val="00331D63"/>
    <w:rsid w:val="00361259"/>
    <w:rsid w:val="003C07BE"/>
    <w:rsid w:val="003E1497"/>
    <w:rsid w:val="004D19F4"/>
    <w:rsid w:val="0051471F"/>
    <w:rsid w:val="00536644"/>
    <w:rsid w:val="005C7C32"/>
    <w:rsid w:val="005D5AAB"/>
    <w:rsid w:val="005F7364"/>
    <w:rsid w:val="00677CBE"/>
    <w:rsid w:val="00692E1D"/>
    <w:rsid w:val="007F4F39"/>
    <w:rsid w:val="0084242E"/>
    <w:rsid w:val="008947AB"/>
    <w:rsid w:val="00900772"/>
    <w:rsid w:val="00905F4B"/>
    <w:rsid w:val="0093161C"/>
    <w:rsid w:val="009928EB"/>
    <w:rsid w:val="00A03BC0"/>
    <w:rsid w:val="00AB01E6"/>
    <w:rsid w:val="00B64E22"/>
    <w:rsid w:val="00BB49B6"/>
    <w:rsid w:val="00BF383B"/>
    <w:rsid w:val="00CA2092"/>
    <w:rsid w:val="00CE6F3C"/>
    <w:rsid w:val="00DE131E"/>
    <w:rsid w:val="00E31696"/>
    <w:rsid w:val="00E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Oleg M</cp:lastModifiedBy>
  <cp:revision>23</cp:revision>
  <cp:lastPrinted>2021-12-28T09:34:00Z</cp:lastPrinted>
  <dcterms:created xsi:type="dcterms:W3CDTF">2020-11-16T12:32:00Z</dcterms:created>
  <dcterms:modified xsi:type="dcterms:W3CDTF">2022-01-19T09:03:00Z</dcterms:modified>
</cp:coreProperties>
</file>